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68" w:rsidRDefault="008F7587">
      <w:pPr>
        <w:pStyle w:val="Plattetekst"/>
        <w:spacing w:before="81"/>
        <w:ind w:right="35"/>
      </w:pPr>
      <w:r>
        <w:rPr>
          <w:spacing w:val="-2"/>
        </w:rPr>
        <w:t>RAW0123 RAW0778</w:t>
      </w:r>
    </w:p>
    <w:p w:rsidR="00303068" w:rsidRDefault="008F7587">
      <w:pPr>
        <w:pStyle w:val="Plattetekst"/>
        <w:spacing w:before="81"/>
      </w:pPr>
      <w:r>
        <w:br w:type="column"/>
      </w:r>
      <w:proofErr w:type="spellStart"/>
      <w:r>
        <w:t>Bladnr</w:t>
      </w:r>
      <w:proofErr w:type="spellEnd"/>
      <w:r>
        <w:t>.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303068" w:rsidRDefault="00303068">
      <w:pPr>
        <w:sectPr w:rsidR="00303068">
          <w:type w:val="continuous"/>
          <w:pgSz w:w="11900" w:h="16840"/>
          <w:pgMar w:top="480" w:right="460" w:bottom="280" w:left="420" w:header="708" w:footer="708" w:gutter="0"/>
          <w:cols w:num="2" w:space="708" w:equalWidth="0">
            <w:col w:w="1008" w:space="8563"/>
            <w:col w:w="1449"/>
          </w:cols>
        </w:sectPr>
      </w:pPr>
    </w:p>
    <w:p w:rsidR="00303068" w:rsidRDefault="00B607FF">
      <w:pPr>
        <w:pStyle w:val="Plattetekst"/>
        <w:spacing w:before="5" w:after="1"/>
        <w:ind w:left="0"/>
        <w:rPr>
          <w:sz w:val="27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126.45pt;margin-top:359.25pt;width:888.5pt;height:159.05pt;rotation:306;z-index:-16184832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</w:p>
    <w:p w:rsidR="00303068" w:rsidRDefault="00B607FF">
      <w:pPr>
        <w:pStyle w:val="Platteteks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style="width:538.6pt;height:.3pt;mso-position-horizontal-relative:char;mso-position-vertical-relative:line" coordsize="10772,6">
            <v:line id="_x0000_s1027" style="position:absolute" from="0,3" to="10772,3" strokeweight=".09983mm"/>
            <w10:anchorlock/>
          </v:group>
        </w:pict>
      </w:r>
    </w:p>
    <w:p w:rsidR="00303068" w:rsidRDefault="00303068">
      <w:pPr>
        <w:pStyle w:val="Plattetekst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303068" w:rsidTr="00834A9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03068" w:rsidRDefault="008F758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03068" w:rsidRDefault="008F758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03068" w:rsidRDefault="008F758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03068" w:rsidRDefault="008F758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spacing w:before="3"/>
              <w:rPr>
                <w:sz w:val="9"/>
              </w:rPr>
            </w:pPr>
          </w:p>
          <w:p w:rsidR="00303068" w:rsidRDefault="008F758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03068" w:rsidRDefault="008F758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03068" w:rsidRDefault="008F758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03068" w:rsidRDefault="008F758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03068" w:rsidTr="00834A9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Pr="00834A95" w:rsidRDefault="008F758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Aanbrengen</w:t>
            </w:r>
            <w:r w:rsidRPr="00834A95">
              <w:rPr>
                <w:spacing w:val="-9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kolk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van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beton/gietijzer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03068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03068" w:rsidRDefault="008F758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8F758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03068" w:rsidRDefault="003030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RP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70FAD">
              <w:rPr>
                <w:sz w:val="18"/>
                <w:lang w:val="nl-NL"/>
              </w:rPr>
              <w:t>Straatkolk,</w:t>
            </w:r>
            <w:r w:rsidRPr="00870FAD">
              <w:rPr>
                <w:spacing w:val="-6"/>
                <w:sz w:val="18"/>
                <w:lang w:val="nl-NL"/>
              </w:rPr>
              <w:t xml:space="preserve"> </w:t>
            </w:r>
            <w:r w:rsidR="00B607FF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870FAD">
              <w:rPr>
                <w:sz w:val="18"/>
                <w:lang w:val="nl-NL"/>
              </w:rPr>
              <w:t>klasse</w:t>
            </w:r>
            <w:r w:rsidRPr="00870FAD">
              <w:rPr>
                <w:spacing w:val="-6"/>
                <w:sz w:val="18"/>
                <w:lang w:val="nl-NL"/>
              </w:rPr>
              <w:t xml:space="preserve"> </w:t>
            </w:r>
            <w:r w:rsidRPr="00870FAD">
              <w:rPr>
                <w:sz w:val="18"/>
                <w:lang w:val="nl-NL"/>
              </w:rPr>
              <w:t>B-125</w:t>
            </w:r>
            <w:r w:rsidRPr="00870FAD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870FAD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870FAD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70FAD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OB127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Leverancier: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Nering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Bögel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Voorzien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van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gietijzeren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uitlaat,</w:t>
            </w:r>
            <w:r w:rsidRPr="00834A95">
              <w:rPr>
                <w:spacing w:val="-8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inlaatstuk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Diameter</w:t>
            </w:r>
            <w:r w:rsidRPr="00834A95">
              <w:rPr>
                <w:spacing w:val="-9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uitlaat: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@@@ø125mm</w:t>
            </w:r>
            <w:r w:rsidRPr="00834A95">
              <w:rPr>
                <w:spacing w:val="-7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spie/ø160mm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flexibele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uitlaat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voor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-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@@@met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standaard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GY</w:t>
            </w:r>
            <w:r w:rsidRPr="00834A95">
              <w:rPr>
                <w:spacing w:val="-2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stankscherm,</w:t>
            </w:r>
            <w:r w:rsidRPr="00834A95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F758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F7587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70FAD" w:rsidTr="008F7587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870FAD" w:rsidRPr="00B607FF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Straatkolk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834A95">
              <w:rPr>
                <w:spacing w:val="-6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KOMO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34A95">
              <w:rPr>
                <w:sz w:val="18"/>
                <w:lang w:val="nl-NL"/>
              </w:rPr>
              <w:t>certificaat</w:t>
            </w:r>
            <w:r w:rsidRPr="00834A95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34A95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RPr="00834A95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.1.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34A95">
              <w:rPr>
                <w:sz w:val="18"/>
                <w:lang w:val="nl-NL"/>
              </w:rPr>
              <w:t>Totale</w:t>
            </w:r>
            <w:r w:rsidRPr="00834A95">
              <w:rPr>
                <w:spacing w:val="-4"/>
                <w:sz w:val="18"/>
                <w:lang w:val="nl-NL"/>
              </w:rPr>
              <w:t xml:space="preserve"> </w:t>
            </w:r>
            <w:r w:rsidRPr="00834A95">
              <w:rPr>
                <w:sz w:val="18"/>
                <w:lang w:val="nl-NL"/>
              </w:rPr>
              <w:t>hoogte</w:t>
            </w:r>
            <w:r>
              <w:rPr>
                <w:spacing w:val="-4"/>
                <w:sz w:val="18"/>
                <w:lang w:val="nl-NL"/>
              </w:rPr>
              <w:t xml:space="preserve"> : 940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70FAD" w:rsidTr="00834A9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Pr="00834A95" w:rsidRDefault="00870FAD" w:rsidP="00870FA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70FAD" w:rsidRDefault="00870FAD" w:rsidP="00870FA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0FAD" w:rsidTr="008F7587">
        <w:trPr>
          <w:trHeight w:val="896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AD" w:rsidRDefault="00870FAD" w:rsidP="00870F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91027" w:rsidRDefault="00391027"/>
    <w:sectPr w:rsidR="00391027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3068"/>
    <w:rsid w:val="00303068"/>
    <w:rsid w:val="00391027"/>
    <w:rsid w:val="00834A95"/>
    <w:rsid w:val="00870FAD"/>
    <w:rsid w:val="008F7587"/>
    <w:rsid w:val="00B6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ABF5CE"/>
  <w15:docId w15:val="{0E8FBA6A-D008-4A1B-808B-4315B5DF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6"/>
    </w:pPr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DA87D-B50D-4BB1-B8D6-792A2B5C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2022-05-24T09:03:00Z</dcterms:created>
  <dcterms:modified xsi:type="dcterms:W3CDTF">2022-07-05T10:41:00Z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